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49F3" w14:textId="77777777" w:rsidR="000E00A9" w:rsidRPr="003C4CAF" w:rsidRDefault="000E00A9" w:rsidP="005F10E3">
      <w:pPr>
        <w:spacing w:after="0" w:line="240" w:lineRule="auto"/>
        <w:ind w:left="360" w:hanging="360"/>
        <w:rPr>
          <w:rFonts w:ascii="Montserrat" w:hAnsi="Montserrat"/>
        </w:rPr>
      </w:pPr>
      <w:bookmarkStart w:id="0" w:name="_MailAutoSig"/>
    </w:p>
    <w:p w14:paraId="1C5F3FA9" w14:textId="4109CBFD" w:rsidR="005F10E3" w:rsidRPr="003C4CAF" w:rsidRDefault="005F10E3" w:rsidP="005F10E3">
      <w:pPr>
        <w:numPr>
          <w:ilvl w:val="0"/>
          <w:numId w:val="1"/>
        </w:numPr>
        <w:spacing w:after="0" w:line="240" w:lineRule="auto"/>
        <w:ind w:left="360"/>
        <w:rPr>
          <w:rFonts w:ascii="Montserrat" w:hAnsi="Montserrat"/>
        </w:rPr>
      </w:pPr>
      <w:r w:rsidRPr="003C4CAF">
        <w:rPr>
          <w:rFonts w:ascii="Montserrat" w:hAnsi="Montserrat"/>
        </w:rPr>
        <w:t>Navigate to Outlook, open a new email message.</w:t>
      </w:r>
    </w:p>
    <w:p w14:paraId="46976BDC" w14:textId="77777777" w:rsidR="005F10E3" w:rsidRPr="003C4CAF" w:rsidRDefault="005F10E3" w:rsidP="005F10E3">
      <w:pPr>
        <w:spacing w:after="0" w:line="240" w:lineRule="auto"/>
        <w:ind w:left="360"/>
        <w:rPr>
          <w:rFonts w:ascii="Montserrat" w:hAnsi="Montserrat"/>
        </w:rPr>
      </w:pPr>
    </w:p>
    <w:p w14:paraId="0D19F617" w14:textId="4D7C0B39" w:rsidR="005F10E3" w:rsidRDefault="005F10E3" w:rsidP="005F10E3">
      <w:pPr>
        <w:numPr>
          <w:ilvl w:val="0"/>
          <w:numId w:val="1"/>
        </w:numPr>
        <w:spacing w:after="0" w:line="240" w:lineRule="auto"/>
        <w:ind w:left="360"/>
        <w:rPr>
          <w:rFonts w:ascii="Montserrat" w:hAnsi="Montserrat"/>
        </w:rPr>
      </w:pPr>
      <w:r w:rsidRPr="003C4CAF">
        <w:rPr>
          <w:rFonts w:ascii="Montserrat" w:hAnsi="Montserrat"/>
        </w:rPr>
        <w:t xml:space="preserve">On the Insert menu, select </w:t>
      </w:r>
      <w:r w:rsidRPr="003C4CAF">
        <w:rPr>
          <w:rFonts w:ascii="Montserrat" w:hAnsi="Montserrat"/>
          <w:b/>
          <w:bCs/>
        </w:rPr>
        <w:t>Signature &gt; Signatures</w:t>
      </w:r>
      <w:r w:rsidRPr="003C4CAF">
        <w:rPr>
          <w:rFonts w:ascii="Montserrat" w:hAnsi="Montserrat"/>
        </w:rPr>
        <w:t>.</w:t>
      </w:r>
    </w:p>
    <w:p w14:paraId="3BEB8C97" w14:textId="77777777" w:rsidR="003C4CAF" w:rsidRDefault="003C4CAF" w:rsidP="003C4CAF">
      <w:pPr>
        <w:spacing w:after="0" w:line="240" w:lineRule="auto"/>
        <w:ind w:left="360"/>
        <w:rPr>
          <w:rFonts w:ascii="Montserrat" w:hAnsi="Montserrat"/>
        </w:rPr>
      </w:pPr>
    </w:p>
    <w:p w14:paraId="5AC0038B" w14:textId="567D4C5A" w:rsidR="003C4CAF" w:rsidRPr="003C4CAF" w:rsidRDefault="003C4CAF" w:rsidP="005F10E3">
      <w:pPr>
        <w:numPr>
          <w:ilvl w:val="0"/>
          <w:numId w:val="1"/>
        </w:numPr>
        <w:spacing w:after="0" w:line="240" w:lineRule="auto"/>
        <w:ind w:left="360"/>
        <w:rPr>
          <w:rFonts w:ascii="Montserrat" w:hAnsi="Montserrat"/>
        </w:rPr>
      </w:pPr>
      <w:r>
        <w:rPr>
          <w:rFonts w:ascii="Montserrat" w:hAnsi="Montserrat"/>
        </w:rPr>
        <w:t>C</w:t>
      </w:r>
      <w:r w:rsidRPr="003C4CAF">
        <w:rPr>
          <w:rFonts w:ascii="Montserrat" w:hAnsi="Montserrat"/>
        </w:rPr>
        <w:t>opy and paste the template below into the text box. Customize this template with your own information and save it as your default signature to be included in both new messages and replies/forwards</w:t>
      </w:r>
      <w:r>
        <w:rPr>
          <w:rFonts w:ascii="Montserrat" w:hAnsi="Montserrat"/>
        </w:rPr>
        <w:t>.</w:t>
      </w:r>
    </w:p>
    <w:p w14:paraId="3802839B" w14:textId="15A8F9EB" w:rsidR="005F10E3" w:rsidRPr="003C4CAF" w:rsidRDefault="005F10E3" w:rsidP="005F10E3">
      <w:pPr>
        <w:spacing w:after="0" w:line="240" w:lineRule="auto"/>
        <w:rPr>
          <w:rFonts w:ascii="Montserrat" w:hAnsi="Montserrat"/>
        </w:rPr>
      </w:pPr>
    </w:p>
    <w:bookmarkEnd w:id="0"/>
    <w:p w14:paraId="31A8835F" w14:textId="6A8127FC" w:rsidR="00437622" w:rsidRPr="00437622" w:rsidRDefault="00437622" w:rsidP="003C4CAF">
      <w:pPr>
        <w:spacing w:after="0" w:line="240" w:lineRule="auto"/>
        <w:ind w:left="720"/>
        <w:rPr>
          <w:rFonts w:ascii="Montserrat" w:hAnsi="Montserrat"/>
        </w:rPr>
      </w:pPr>
      <w:r w:rsidRPr="003C4CAF">
        <w:rPr>
          <w:rFonts w:ascii="Montserrat" w:hAnsi="Montserrat"/>
        </w:rPr>
        <w:t>F</w:t>
      </w:r>
      <w:r w:rsidRPr="00437622">
        <w:rPr>
          <w:rFonts w:ascii="Montserrat" w:hAnsi="Montserrat"/>
        </w:rPr>
        <w:t>irstName LastName</w:t>
      </w:r>
    </w:p>
    <w:p w14:paraId="28C4B2BF" w14:textId="77777777" w:rsidR="00437622" w:rsidRPr="00437622" w:rsidRDefault="00437622" w:rsidP="003C4CAF">
      <w:pPr>
        <w:spacing w:after="0" w:line="240" w:lineRule="auto"/>
        <w:ind w:left="720"/>
        <w:rPr>
          <w:rFonts w:ascii="Montserrat" w:hAnsi="Montserrat"/>
        </w:rPr>
      </w:pPr>
      <w:r w:rsidRPr="00437622">
        <w:rPr>
          <w:rFonts w:ascii="Montserrat" w:hAnsi="Montserrat"/>
        </w:rPr>
        <w:t>Title</w:t>
      </w:r>
    </w:p>
    <w:p w14:paraId="1D0A1E0F" w14:textId="77777777" w:rsidR="00437622" w:rsidRPr="00437622" w:rsidRDefault="00437622" w:rsidP="003C4CAF">
      <w:pPr>
        <w:spacing w:after="0" w:line="240" w:lineRule="auto"/>
        <w:ind w:left="720"/>
        <w:rPr>
          <w:rFonts w:ascii="Montserrat" w:hAnsi="Montserrat"/>
        </w:rPr>
      </w:pPr>
      <w:r w:rsidRPr="00437622">
        <w:rPr>
          <w:rFonts w:ascii="Montserrat" w:hAnsi="Montserrat"/>
        </w:rPr>
        <w:t>The Core Collective at Saint Vincent</w:t>
      </w:r>
    </w:p>
    <w:p w14:paraId="282FE2AB" w14:textId="77777777" w:rsidR="00437622" w:rsidRPr="00437622" w:rsidRDefault="00437622" w:rsidP="003C4CAF">
      <w:pPr>
        <w:spacing w:after="0" w:line="240" w:lineRule="auto"/>
        <w:ind w:left="720"/>
        <w:rPr>
          <w:rFonts w:ascii="Montserrat" w:hAnsi="Montserrat"/>
        </w:rPr>
      </w:pPr>
      <w:r w:rsidRPr="00437622">
        <w:rPr>
          <w:rFonts w:ascii="Montserrat" w:hAnsi="Montserrat"/>
        </w:rPr>
        <w:t>7401 Florissant Road</w:t>
      </w:r>
    </w:p>
    <w:p w14:paraId="50177CF5" w14:textId="77777777" w:rsidR="00437622" w:rsidRPr="00437622" w:rsidRDefault="00437622" w:rsidP="003C4CAF">
      <w:pPr>
        <w:spacing w:after="0" w:line="240" w:lineRule="auto"/>
        <w:ind w:left="720"/>
        <w:rPr>
          <w:rFonts w:ascii="Montserrat" w:hAnsi="Montserrat"/>
        </w:rPr>
      </w:pPr>
      <w:r w:rsidRPr="00437622">
        <w:rPr>
          <w:rFonts w:ascii="Montserrat" w:hAnsi="Montserrat"/>
        </w:rPr>
        <w:t>St. Louis, MO 63121</w:t>
      </w:r>
    </w:p>
    <w:p w14:paraId="30219DBE" w14:textId="77777777" w:rsidR="00437622" w:rsidRPr="00437622" w:rsidRDefault="00437622" w:rsidP="003C4CAF">
      <w:pPr>
        <w:spacing w:after="0" w:line="240" w:lineRule="auto"/>
        <w:ind w:left="720"/>
        <w:rPr>
          <w:rFonts w:ascii="Montserrat" w:hAnsi="Montserrat"/>
        </w:rPr>
      </w:pPr>
      <w:r w:rsidRPr="00437622">
        <w:rPr>
          <w:rFonts w:ascii="Montserrat" w:hAnsi="Montserrat"/>
        </w:rPr>
        <w:t>Office: (office number)</w:t>
      </w:r>
    </w:p>
    <w:p w14:paraId="14AD5A97" w14:textId="77777777" w:rsidR="00437622" w:rsidRPr="00437622" w:rsidRDefault="00437622" w:rsidP="003C4CAF">
      <w:pPr>
        <w:spacing w:after="0" w:line="240" w:lineRule="auto"/>
        <w:ind w:left="720"/>
        <w:rPr>
          <w:rFonts w:ascii="Montserrat" w:hAnsi="Montserrat"/>
        </w:rPr>
      </w:pPr>
      <w:hyperlink r:id="rId10" w:tooltip="http://www.thecorecollectivestl.org/" w:history="1">
        <w:r w:rsidRPr="00437622">
          <w:rPr>
            <w:rStyle w:val="Hyperlink"/>
            <w:rFonts w:ascii="Montserrat" w:hAnsi="Montserrat"/>
          </w:rPr>
          <w:t>thecorecollectivestl.org</w:t>
        </w:r>
      </w:hyperlink>
    </w:p>
    <w:p w14:paraId="59792128" w14:textId="77777777" w:rsidR="00437622" w:rsidRPr="00437622" w:rsidRDefault="00437622" w:rsidP="00437622">
      <w:pPr>
        <w:spacing w:after="0" w:line="240" w:lineRule="auto"/>
        <w:ind w:left="-360"/>
        <w:rPr>
          <w:rFonts w:ascii="Montserrat" w:hAnsi="Montserrat"/>
          <w:b/>
          <w:bCs/>
        </w:rPr>
      </w:pPr>
      <w:r w:rsidRPr="00437622">
        <w:rPr>
          <w:rFonts w:ascii="Montserrat" w:hAnsi="Montserrat"/>
          <w:b/>
          <w:bCs/>
        </w:rPr>
        <w:t> </w:t>
      </w:r>
    </w:p>
    <w:p w14:paraId="16F9CE41" w14:textId="3CFF05D5" w:rsidR="00437622" w:rsidRPr="00437622" w:rsidRDefault="00437622" w:rsidP="003C4CAF">
      <w:pPr>
        <w:spacing w:after="0" w:line="240" w:lineRule="auto"/>
        <w:ind w:left="720"/>
        <w:rPr>
          <w:rFonts w:ascii="Montserrat" w:hAnsi="Montserrat"/>
          <w:b/>
          <w:bCs/>
        </w:rPr>
      </w:pPr>
      <w:r w:rsidRPr="003C4CAF">
        <w:rPr>
          <w:rFonts w:ascii="Montserrat" w:hAnsi="Montserrat"/>
          <w:b/>
          <w:bCs/>
          <w:noProof/>
        </w:rPr>
        <w:drawing>
          <wp:inline distT="0" distB="0" distL="0" distR="0" wp14:anchorId="7983001E" wp14:editId="44EA6629">
            <wp:extent cx="1809750" cy="755650"/>
            <wp:effectExtent l="0" t="0" r="0" b="6350"/>
            <wp:docPr id="7775399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09750" cy="755650"/>
                    </a:xfrm>
                    <a:prstGeom prst="rect">
                      <a:avLst/>
                    </a:prstGeom>
                    <a:noFill/>
                    <a:ln>
                      <a:noFill/>
                    </a:ln>
                  </pic:spPr>
                </pic:pic>
              </a:graphicData>
            </a:graphic>
          </wp:inline>
        </w:drawing>
      </w:r>
    </w:p>
    <w:p w14:paraId="1CA9F786" w14:textId="77777777" w:rsidR="005F10E3" w:rsidRPr="003C4CAF" w:rsidRDefault="005F10E3" w:rsidP="005F10E3">
      <w:pPr>
        <w:spacing w:after="0" w:line="240" w:lineRule="auto"/>
        <w:ind w:left="-360"/>
        <w:rPr>
          <w:rFonts w:ascii="Montserrat" w:hAnsi="Montserrat"/>
        </w:rPr>
      </w:pPr>
    </w:p>
    <w:p w14:paraId="1C1A08F1" w14:textId="0092AE12" w:rsidR="005F10E3" w:rsidRDefault="0003653D" w:rsidP="0003653D">
      <w:pPr>
        <w:spacing w:after="0" w:line="240" w:lineRule="auto"/>
        <w:ind w:left="720"/>
        <w:rPr>
          <w:noProof/>
        </w:rPr>
      </w:pPr>
      <w:r>
        <w:rPr>
          <w:noProof/>
        </w:rPr>
        <w:drawing>
          <wp:inline distT="0" distB="0" distL="0" distR="0" wp14:anchorId="6C148870" wp14:editId="7BEBBB8B">
            <wp:extent cx="1440180" cy="600075"/>
            <wp:effectExtent l="0" t="0" r="7620" b="9525"/>
            <wp:docPr id="1586788076" name="Picture 1" descr="Our mission and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mission and histor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5389" cy="606412"/>
                    </a:xfrm>
                    <a:prstGeom prst="rect">
                      <a:avLst/>
                    </a:prstGeom>
                    <a:noFill/>
                    <a:ln>
                      <a:noFill/>
                    </a:ln>
                  </pic:spPr>
                </pic:pic>
              </a:graphicData>
            </a:graphic>
          </wp:inline>
        </w:drawing>
      </w:r>
      <w:r w:rsidR="00CC3626">
        <w:rPr>
          <w:noProof/>
        </w:rPr>
        <w:t xml:space="preserve">       </w:t>
      </w:r>
      <w:r w:rsidR="00954461">
        <w:rPr>
          <w:noProof/>
        </w:rPr>
        <w:drawing>
          <wp:inline distT="0" distB="0" distL="0" distR="0" wp14:anchorId="1D90A762" wp14:editId="77C27350">
            <wp:extent cx="1789206" cy="520418"/>
            <wp:effectExtent l="0" t="0" r="1905" b="0"/>
            <wp:docPr id="1798976195" name="Picture 2" descr="St. Louis County Children's Serv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Louis County Children's Servic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0423" cy="535315"/>
                    </a:xfrm>
                    <a:prstGeom prst="rect">
                      <a:avLst/>
                    </a:prstGeom>
                    <a:noFill/>
                    <a:ln>
                      <a:noFill/>
                    </a:ln>
                  </pic:spPr>
                </pic:pic>
              </a:graphicData>
            </a:graphic>
          </wp:inline>
        </w:drawing>
      </w:r>
      <w:r w:rsidR="001550D1">
        <w:rPr>
          <w:noProof/>
        </w:rPr>
        <w:tab/>
      </w:r>
      <w:r w:rsidR="001550D1">
        <w:rPr>
          <w:noProof/>
        </w:rPr>
        <w:drawing>
          <wp:inline distT="0" distB="0" distL="0" distR="0" wp14:anchorId="3ED74E8E" wp14:editId="1655FBAE">
            <wp:extent cx="1162228" cy="521389"/>
            <wp:effectExtent l="0" t="0" r="0" b="0"/>
            <wp:docPr id="757719972" name="Picture 1" descr="Wellspring Lutheran Services - Council on Accreditation (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lspring Lutheran Services - Council on Accreditation (CO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1977" cy="534735"/>
                    </a:xfrm>
                    <a:prstGeom prst="rect">
                      <a:avLst/>
                    </a:prstGeom>
                    <a:noFill/>
                    <a:ln>
                      <a:noFill/>
                    </a:ln>
                  </pic:spPr>
                </pic:pic>
              </a:graphicData>
            </a:graphic>
          </wp:inline>
        </w:drawing>
      </w:r>
    </w:p>
    <w:p w14:paraId="54FEAD7D" w14:textId="77777777" w:rsidR="007A7078" w:rsidRDefault="007A7078" w:rsidP="0003653D">
      <w:pPr>
        <w:spacing w:after="0" w:line="240" w:lineRule="auto"/>
        <w:ind w:left="720"/>
        <w:rPr>
          <w:rFonts w:ascii="Montserrat" w:hAnsi="Montserrat"/>
          <w:noProof/>
          <w:sz w:val="14"/>
          <w:szCs w:val="14"/>
        </w:rPr>
      </w:pPr>
    </w:p>
    <w:p w14:paraId="1F8B05D5" w14:textId="1665F64B" w:rsidR="007A7078" w:rsidRPr="007A7078" w:rsidRDefault="007A7078" w:rsidP="0003653D">
      <w:pPr>
        <w:spacing w:after="0" w:line="240" w:lineRule="auto"/>
        <w:ind w:left="720"/>
        <w:rPr>
          <w:rFonts w:ascii="Montserrat" w:hAnsi="Montserrat"/>
          <w:sz w:val="14"/>
          <w:szCs w:val="14"/>
        </w:rPr>
      </w:pPr>
      <w:r w:rsidRPr="007A7078">
        <w:rPr>
          <w:rFonts w:ascii="Montserrat" w:hAnsi="Montserrat"/>
          <w:noProof/>
          <w:sz w:val="14"/>
          <w:szCs w:val="14"/>
        </w:rPr>
        <w:t>This message may containt confidential information protected by federal HIPAA law and is intended only for the individual named. If you are not the named addresse</w:t>
      </w:r>
      <w:r w:rsidR="00250E3D">
        <w:rPr>
          <w:rFonts w:ascii="Montserrat" w:hAnsi="Montserrat"/>
          <w:noProof/>
          <w:sz w:val="14"/>
          <w:szCs w:val="14"/>
        </w:rPr>
        <w:t>e</w:t>
      </w:r>
      <w:r w:rsidRPr="007A7078">
        <w:rPr>
          <w:rFonts w:ascii="Montserrat" w:hAnsi="Montserrat"/>
          <w:noProof/>
          <w:sz w:val="14"/>
          <w:szCs w:val="14"/>
        </w:rPr>
        <w:t>, disclosing, copying, or distributing this email is strictly prohibited. If you have received this message in erro</w:t>
      </w:r>
      <w:r w:rsidR="00250E3D">
        <w:rPr>
          <w:rFonts w:ascii="Montserrat" w:hAnsi="Montserrat"/>
          <w:noProof/>
          <w:sz w:val="14"/>
          <w:szCs w:val="14"/>
        </w:rPr>
        <w:t>r</w:t>
      </w:r>
      <w:r w:rsidRPr="007A7078">
        <w:rPr>
          <w:rFonts w:ascii="Montserrat" w:hAnsi="Montserrat"/>
          <w:noProof/>
          <w:sz w:val="14"/>
          <w:szCs w:val="14"/>
        </w:rPr>
        <w:t>, please notify the sender and delete this email from your system. Thank you.</w:t>
      </w:r>
    </w:p>
    <w:p w14:paraId="55304909" w14:textId="77777777" w:rsidR="005F10E3" w:rsidRPr="003C4CAF" w:rsidRDefault="005F10E3" w:rsidP="005F10E3">
      <w:pPr>
        <w:spacing w:after="0" w:line="240" w:lineRule="auto"/>
        <w:rPr>
          <w:rFonts w:ascii="Montserrat" w:hAnsi="Montserrat"/>
        </w:rPr>
      </w:pPr>
    </w:p>
    <w:p w14:paraId="0838DE87" w14:textId="77777777" w:rsidR="005F10E3" w:rsidRPr="003C4CAF" w:rsidRDefault="005F10E3" w:rsidP="00437622">
      <w:pPr>
        <w:spacing w:after="0" w:line="240" w:lineRule="auto"/>
        <w:rPr>
          <w:rFonts w:ascii="Montserrat" w:hAnsi="Montserrat"/>
        </w:rPr>
      </w:pPr>
    </w:p>
    <w:p w14:paraId="7D27BC4B" w14:textId="5FAEEC26" w:rsidR="005F10E3" w:rsidRPr="003C4CAF" w:rsidRDefault="005F10E3" w:rsidP="005F10E3">
      <w:pPr>
        <w:pStyle w:val="ListParagraph"/>
        <w:numPr>
          <w:ilvl w:val="0"/>
          <w:numId w:val="1"/>
        </w:numPr>
        <w:spacing w:after="0" w:line="240" w:lineRule="auto"/>
        <w:ind w:left="360"/>
        <w:rPr>
          <w:rFonts w:ascii="Montserrat" w:hAnsi="Montserrat"/>
        </w:rPr>
      </w:pPr>
      <w:r w:rsidRPr="003C4CAF">
        <w:rPr>
          <w:rFonts w:ascii="Montserrat" w:hAnsi="Montserrat"/>
        </w:rPr>
        <w:t>When you open a new message in Outlook, this signature should now appear.</w:t>
      </w:r>
    </w:p>
    <w:p w14:paraId="296E81D8" w14:textId="77777777" w:rsidR="005F10E3" w:rsidRPr="003C4CAF" w:rsidRDefault="005F10E3" w:rsidP="005F10E3">
      <w:pPr>
        <w:spacing w:after="0" w:line="240" w:lineRule="auto"/>
        <w:rPr>
          <w:rFonts w:ascii="Montserrat" w:hAnsi="Montserrat"/>
        </w:rPr>
      </w:pPr>
    </w:p>
    <w:p w14:paraId="0BC68338" w14:textId="11E56C0A" w:rsidR="005F10E3" w:rsidRPr="003C4CAF" w:rsidRDefault="005F10E3" w:rsidP="005F10E3">
      <w:pPr>
        <w:spacing w:after="0" w:line="240" w:lineRule="auto"/>
        <w:rPr>
          <w:rFonts w:ascii="Montserrat" w:hAnsi="Montserrat"/>
        </w:rPr>
      </w:pPr>
      <w:r w:rsidRPr="003C4CAF">
        <w:rPr>
          <w:rFonts w:ascii="Montserrat" w:hAnsi="Montserrat"/>
        </w:rPr>
        <w:t>With questions, please contact Developmentoffice@theccstl.org.</w:t>
      </w:r>
    </w:p>
    <w:p w14:paraId="19EA6D13" w14:textId="77777777" w:rsidR="00E0352B" w:rsidRPr="003C4CAF" w:rsidRDefault="00E0352B" w:rsidP="005F10E3">
      <w:pPr>
        <w:spacing w:after="0" w:line="240" w:lineRule="auto"/>
        <w:rPr>
          <w:rFonts w:ascii="Montserrat" w:hAnsi="Montserrat"/>
        </w:rPr>
      </w:pPr>
    </w:p>
    <w:sectPr w:rsidR="00E0352B" w:rsidRPr="003C4CAF">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5F39" w14:textId="77777777" w:rsidR="00114B92" w:rsidRDefault="00114B92" w:rsidP="005F10E3">
      <w:pPr>
        <w:spacing w:after="0" w:line="240" w:lineRule="auto"/>
      </w:pPr>
      <w:r>
        <w:separator/>
      </w:r>
    </w:p>
  </w:endnote>
  <w:endnote w:type="continuationSeparator" w:id="0">
    <w:p w14:paraId="2B9EDFF0" w14:textId="77777777" w:rsidR="00114B92" w:rsidRDefault="00114B92" w:rsidP="005F1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EB755611-C1AE-4D26-A4FA-FEB4EF4FE868}"/>
    <w:embedBold r:id="rId2" w:fontKey="{28632381-9589-4CE0-9D37-6E5CD01089DB}"/>
    <w:embedItalic r:id="rId3" w:fontKey="{D4C1FED8-72B4-49BE-A5DF-AB9F7071659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B1188A91-3DD0-44ED-BEB1-44F1A1053B1A}"/>
  </w:font>
  <w:font w:name="Montserrat">
    <w:altName w:val="Calibri"/>
    <w:panose1 w:val="00000000000000000000"/>
    <w:charset w:val="00"/>
    <w:family w:val="auto"/>
    <w:pitch w:val="variable"/>
    <w:sig w:usb0="A00002FF" w:usb1="4000207B" w:usb2="00000000" w:usb3="00000000" w:csb0="00000197" w:csb1="00000000"/>
    <w:embedRegular r:id="rId5" w:fontKey="{9D68CB1D-C90D-43A3-83D8-70CAF0205CA4}"/>
    <w:embedBold r:id="rId6" w:fontKey="{A18F623D-6B01-4810-938C-27C9B5147E56}"/>
    <w:embedItalic r:id="rId7" w:fontKey="{306FEF00-3668-47EC-A5E5-9C7C7BF8AA4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14E8" w14:textId="77777777" w:rsidR="00114B92" w:rsidRDefault="00114B92" w:rsidP="005F10E3">
      <w:pPr>
        <w:spacing w:after="0" w:line="240" w:lineRule="auto"/>
      </w:pPr>
      <w:r>
        <w:separator/>
      </w:r>
    </w:p>
  </w:footnote>
  <w:footnote w:type="continuationSeparator" w:id="0">
    <w:p w14:paraId="78F351C3" w14:textId="77777777" w:rsidR="00114B92" w:rsidRDefault="00114B92" w:rsidP="005F1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A1B5" w14:textId="2CC08D60" w:rsidR="005F10E3" w:rsidRPr="005F10E3" w:rsidRDefault="005F10E3" w:rsidP="005F10E3">
    <w:pPr>
      <w:pStyle w:val="Header"/>
      <w:jc w:val="center"/>
      <w:rPr>
        <w:rFonts w:ascii="Montserrat" w:hAnsi="Montserrat"/>
        <w:b/>
        <w:bCs/>
      </w:rPr>
    </w:pPr>
    <w:r w:rsidRPr="005F10E3">
      <w:rPr>
        <w:rFonts w:ascii="Montserrat" w:hAnsi="Montserrat"/>
        <w:b/>
        <w:bCs/>
      </w:rPr>
      <w:t>Outlook Signature Creation Guide</w:t>
    </w:r>
  </w:p>
  <w:p w14:paraId="7A5160C6" w14:textId="18132D7D" w:rsidR="005F10E3" w:rsidRPr="005F10E3" w:rsidRDefault="005F10E3" w:rsidP="005F10E3">
    <w:pPr>
      <w:pStyle w:val="Header"/>
      <w:jc w:val="center"/>
      <w:rPr>
        <w:rFonts w:ascii="Montserrat" w:hAnsi="Montserrat"/>
        <w:i/>
        <w:iCs/>
      </w:rPr>
    </w:pPr>
    <w:r w:rsidRPr="005F10E3">
      <w:rPr>
        <w:rFonts w:ascii="Montserrat" w:hAnsi="Montserrat"/>
        <w:i/>
        <w:iCs/>
      </w:rPr>
      <w:t xml:space="preserve">As of </w:t>
    </w:r>
    <w:r w:rsidR="007A7078">
      <w:rPr>
        <w:rFonts w:ascii="Montserrat" w:hAnsi="Montserrat"/>
        <w:i/>
        <w:iCs/>
      </w:rPr>
      <w:t>December 8</w:t>
    </w:r>
    <w:r w:rsidRPr="005F10E3">
      <w:rPr>
        <w:rFonts w:ascii="Montserrat" w:hAnsi="Montserrat"/>
        <w:i/>
        <w:iCs/>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10C46"/>
    <w:multiLevelType w:val="hybridMultilevel"/>
    <w:tmpl w:val="921E1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95035531">
    <w:abstractNumId w:val="0"/>
  </w:num>
  <w:num w:numId="2" w16cid:durableId="2026249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E3"/>
    <w:rsid w:val="0003653D"/>
    <w:rsid w:val="000E00A9"/>
    <w:rsid w:val="00114B92"/>
    <w:rsid w:val="001550D1"/>
    <w:rsid w:val="0017684A"/>
    <w:rsid w:val="00250E3D"/>
    <w:rsid w:val="003C4CAF"/>
    <w:rsid w:val="00437622"/>
    <w:rsid w:val="005F09D2"/>
    <w:rsid w:val="005F10E3"/>
    <w:rsid w:val="00776618"/>
    <w:rsid w:val="007A427D"/>
    <w:rsid w:val="007A7078"/>
    <w:rsid w:val="00953A56"/>
    <w:rsid w:val="00954461"/>
    <w:rsid w:val="00A26271"/>
    <w:rsid w:val="00B02B58"/>
    <w:rsid w:val="00CC3626"/>
    <w:rsid w:val="00D01C16"/>
    <w:rsid w:val="00E0352B"/>
    <w:rsid w:val="00E613B8"/>
    <w:rsid w:val="00EF501B"/>
    <w:rsid w:val="00FE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9A34"/>
  <w15:chartTrackingRefBased/>
  <w15:docId w15:val="{967B8567-B88A-404F-8E3C-2BBBFFFF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E3"/>
    <w:rPr>
      <w:rFonts w:eastAsiaTheme="majorEastAsia" w:cstheme="majorBidi"/>
      <w:color w:val="272727" w:themeColor="text1" w:themeTint="D8"/>
    </w:rPr>
  </w:style>
  <w:style w:type="paragraph" w:styleId="Title">
    <w:name w:val="Title"/>
    <w:basedOn w:val="Normal"/>
    <w:next w:val="Normal"/>
    <w:link w:val="TitleChar"/>
    <w:uiPriority w:val="10"/>
    <w:qFormat/>
    <w:rsid w:val="005F1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E3"/>
    <w:pPr>
      <w:spacing w:before="160"/>
      <w:jc w:val="center"/>
    </w:pPr>
    <w:rPr>
      <w:i/>
      <w:iCs/>
      <w:color w:val="404040" w:themeColor="text1" w:themeTint="BF"/>
    </w:rPr>
  </w:style>
  <w:style w:type="character" w:customStyle="1" w:styleId="QuoteChar">
    <w:name w:val="Quote Char"/>
    <w:basedOn w:val="DefaultParagraphFont"/>
    <w:link w:val="Quote"/>
    <w:uiPriority w:val="29"/>
    <w:rsid w:val="005F10E3"/>
    <w:rPr>
      <w:i/>
      <w:iCs/>
      <w:color w:val="404040" w:themeColor="text1" w:themeTint="BF"/>
    </w:rPr>
  </w:style>
  <w:style w:type="paragraph" w:styleId="ListParagraph">
    <w:name w:val="List Paragraph"/>
    <w:basedOn w:val="Normal"/>
    <w:uiPriority w:val="34"/>
    <w:qFormat/>
    <w:rsid w:val="005F10E3"/>
    <w:pPr>
      <w:ind w:left="720"/>
      <w:contextualSpacing/>
    </w:pPr>
  </w:style>
  <w:style w:type="character" w:styleId="IntenseEmphasis">
    <w:name w:val="Intense Emphasis"/>
    <w:basedOn w:val="DefaultParagraphFont"/>
    <w:uiPriority w:val="21"/>
    <w:qFormat/>
    <w:rsid w:val="005F10E3"/>
    <w:rPr>
      <w:i/>
      <w:iCs/>
      <w:color w:val="0F4761" w:themeColor="accent1" w:themeShade="BF"/>
    </w:rPr>
  </w:style>
  <w:style w:type="paragraph" w:styleId="IntenseQuote">
    <w:name w:val="Intense Quote"/>
    <w:basedOn w:val="Normal"/>
    <w:next w:val="Normal"/>
    <w:link w:val="IntenseQuoteChar"/>
    <w:uiPriority w:val="30"/>
    <w:qFormat/>
    <w:rsid w:val="005F1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E3"/>
    <w:rPr>
      <w:i/>
      <w:iCs/>
      <w:color w:val="0F4761" w:themeColor="accent1" w:themeShade="BF"/>
    </w:rPr>
  </w:style>
  <w:style w:type="character" w:styleId="IntenseReference">
    <w:name w:val="Intense Reference"/>
    <w:basedOn w:val="DefaultParagraphFont"/>
    <w:uiPriority w:val="32"/>
    <w:qFormat/>
    <w:rsid w:val="005F10E3"/>
    <w:rPr>
      <w:b/>
      <w:bCs/>
      <w:smallCaps/>
      <w:color w:val="0F4761" w:themeColor="accent1" w:themeShade="BF"/>
      <w:spacing w:val="5"/>
    </w:rPr>
  </w:style>
  <w:style w:type="character" w:styleId="Hyperlink">
    <w:name w:val="Hyperlink"/>
    <w:basedOn w:val="DefaultParagraphFont"/>
    <w:uiPriority w:val="99"/>
    <w:unhideWhenUsed/>
    <w:rsid w:val="005F10E3"/>
    <w:rPr>
      <w:color w:val="467886" w:themeColor="hyperlink"/>
      <w:u w:val="single"/>
    </w:rPr>
  </w:style>
  <w:style w:type="character" w:styleId="UnresolvedMention">
    <w:name w:val="Unresolved Mention"/>
    <w:basedOn w:val="DefaultParagraphFont"/>
    <w:uiPriority w:val="99"/>
    <w:semiHidden/>
    <w:unhideWhenUsed/>
    <w:rsid w:val="005F10E3"/>
    <w:rPr>
      <w:color w:val="605E5C"/>
      <w:shd w:val="clear" w:color="auto" w:fill="E1DFDD"/>
    </w:rPr>
  </w:style>
  <w:style w:type="paragraph" w:styleId="Header">
    <w:name w:val="header"/>
    <w:basedOn w:val="Normal"/>
    <w:link w:val="HeaderChar"/>
    <w:uiPriority w:val="99"/>
    <w:unhideWhenUsed/>
    <w:rsid w:val="005F1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0E3"/>
  </w:style>
  <w:style w:type="paragraph" w:styleId="Footer">
    <w:name w:val="footer"/>
    <w:basedOn w:val="Normal"/>
    <w:link w:val="FooterChar"/>
    <w:uiPriority w:val="99"/>
    <w:unhideWhenUsed/>
    <w:rsid w:val="005F1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857">
      <w:bodyDiv w:val="1"/>
      <w:marLeft w:val="0"/>
      <w:marRight w:val="0"/>
      <w:marTop w:val="0"/>
      <w:marBottom w:val="0"/>
      <w:divBdr>
        <w:top w:val="none" w:sz="0" w:space="0" w:color="auto"/>
        <w:left w:val="none" w:sz="0" w:space="0" w:color="auto"/>
        <w:bottom w:val="none" w:sz="0" w:space="0" w:color="auto"/>
        <w:right w:val="none" w:sz="0" w:space="0" w:color="auto"/>
      </w:divBdr>
    </w:div>
    <w:div w:id="305740377">
      <w:bodyDiv w:val="1"/>
      <w:marLeft w:val="0"/>
      <w:marRight w:val="0"/>
      <w:marTop w:val="0"/>
      <w:marBottom w:val="0"/>
      <w:divBdr>
        <w:top w:val="none" w:sz="0" w:space="0" w:color="auto"/>
        <w:left w:val="none" w:sz="0" w:space="0" w:color="auto"/>
        <w:bottom w:val="none" w:sz="0" w:space="0" w:color="auto"/>
        <w:right w:val="none" w:sz="0" w:space="0" w:color="auto"/>
      </w:divBdr>
    </w:div>
    <w:div w:id="751853593">
      <w:bodyDiv w:val="1"/>
      <w:marLeft w:val="0"/>
      <w:marRight w:val="0"/>
      <w:marTop w:val="0"/>
      <w:marBottom w:val="0"/>
      <w:divBdr>
        <w:top w:val="none" w:sz="0" w:space="0" w:color="auto"/>
        <w:left w:val="none" w:sz="0" w:space="0" w:color="auto"/>
        <w:bottom w:val="none" w:sz="0" w:space="0" w:color="auto"/>
        <w:right w:val="none" w:sz="0" w:space="0" w:color="auto"/>
      </w:divBdr>
    </w:div>
    <w:div w:id="1823348346">
      <w:bodyDiv w:val="1"/>
      <w:marLeft w:val="0"/>
      <w:marRight w:val="0"/>
      <w:marTop w:val="0"/>
      <w:marBottom w:val="0"/>
      <w:divBdr>
        <w:top w:val="none" w:sz="0" w:space="0" w:color="auto"/>
        <w:left w:val="none" w:sz="0" w:space="0" w:color="auto"/>
        <w:bottom w:val="none" w:sz="0" w:space="0" w:color="auto"/>
        <w:right w:val="none" w:sz="0" w:space="0" w:color="auto"/>
      </w:divBdr>
    </w:div>
    <w:div w:id="184497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1ef65fcd-ba4a-473f-951d-d539abd131d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www.thecorecollectivest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861D948B55346BF650B1883DCD013" ma:contentTypeVersion="20" ma:contentTypeDescription="Create a new document." ma:contentTypeScope="" ma:versionID="3e5356950cae7851d26da2365cfdf73c">
  <xsd:schema xmlns:xsd="http://www.w3.org/2001/XMLSchema" xmlns:xs="http://www.w3.org/2001/XMLSchema" xmlns:p="http://schemas.microsoft.com/office/2006/metadata/properties" xmlns:ns2="37df785a-cdf8-4b9a-8ee9-90cb7af3d83d" xmlns:ns3="b2856d3f-3028-4872-943f-c79746b24aff" targetNamespace="http://schemas.microsoft.com/office/2006/metadata/properties" ma:root="true" ma:fieldsID="076b8a26a90bdff54984d638f483aa32" ns2:_="" ns3:_="">
    <xsd:import namespace="37df785a-cdf8-4b9a-8ee9-90cb7af3d83d"/>
    <xsd:import namespace="b2856d3f-3028-4872-943f-c79746b24a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Image"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f785a-cdf8-4b9a-8ee9-90cb7af3d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8214c9-a54c-4f0b-9a9f-66831410ff8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56d3f-3028-4872-943f-c79746b24a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9e606e-e725-4912-8d2b-2ccd013b26c7}" ma:internalName="TaxCatchAll" ma:showField="CatchAllData" ma:web="b2856d3f-3028-4872-943f-c79746b24af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df785a-cdf8-4b9a-8ee9-90cb7af3d83d">
      <Terms xmlns="http://schemas.microsoft.com/office/infopath/2007/PartnerControls"/>
    </lcf76f155ced4ddcb4097134ff3c332f>
    <TaxCatchAll xmlns="b2856d3f-3028-4872-943f-c79746b24aff" xsi:nil="true"/>
    <Image xmlns="37df785a-cdf8-4b9a-8ee9-90cb7af3d8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26F27-4D10-46B5-AC47-8183E1CAB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f785a-cdf8-4b9a-8ee9-90cb7af3d83d"/>
    <ds:schemaRef ds:uri="b2856d3f-3028-4872-943f-c79746b24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CAD20-F1F2-41B2-92B2-8B0A84198DE6}">
  <ds:schemaRefs>
    <ds:schemaRef ds:uri="http://schemas.microsoft.com/office/2006/metadata/properties"/>
    <ds:schemaRef ds:uri="http://schemas.microsoft.com/office/infopath/2007/PartnerControls"/>
    <ds:schemaRef ds:uri="37df785a-cdf8-4b9a-8ee9-90cb7af3d83d"/>
    <ds:schemaRef ds:uri="b2856d3f-3028-4872-943f-c79746b24aff"/>
  </ds:schemaRefs>
</ds:datastoreItem>
</file>

<file path=customXml/itemProps3.xml><?xml version="1.0" encoding="utf-8"?>
<ds:datastoreItem xmlns:ds="http://schemas.openxmlformats.org/officeDocument/2006/customXml" ds:itemID="{A0AC00EE-CC46-44FF-A953-EEB5ACE2F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May</dc:creator>
  <cp:keywords/>
  <dc:description/>
  <cp:lastModifiedBy>Anne May</cp:lastModifiedBy>
  <cp:revision>8</cp:revision>
  <dcterms:created xsi:type="dcterms:W3CDTF">2025-07-16T14:49:00Z</dcterms:created>
  <dcterms:modified xsi:type="dcterms:W3CDTF">2025-12-10T17:30:00Z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0x0101005F6861D948B55346BF650B1883DCD013</vt:lpwstr>
  </property>
  <property fmtid="{D5CDD505-2E9C-101B-9397-08002B2CF9AE}" pid="3" name="MediaServiceImageTags">
    <vt:lpwstr/>
  </property>
</Properties>
</file>